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2D" w:rsidRDefault="00A1792D" w:rsidP="00A1792D">
      <w:r>
        <w:t>SAN LUIS DE MONTFORT LA VERDADERA DEVOCIÓN A MARÍA DE SAN LUIS DE MONTFORT</w:t>
      </w:r>
    </w:p>
    <w:p w:rsidR="00A1792D" w:rsidRDefault="00A1792D" w:rsidP="00A1792D"/>
    <w:p w:rsidR="00A1792D" w:rsidRDefault="00A1792D" w:rsidP="00A1792D">
      <w:r>
        <w:t>¿Cuáles son las dos virtudes marianas más importantes que describe San Luis en esta sección?</w:t>
      </w:r>
    </w:p>
    <w:p w:rsidR="00A1792D" w:rsidRDefault="00A1792D" w:rsidP="00A1792D">
      <w:r>
        <w:t xml:space="preserve">Su humildad (quiso permanecer oculta.) Su pureza (Jesús/la Santísima Trinidad viven en </w:t>
      </w:r>
      <w:proofErr w:type="gramStart"/>
      <w:r>
        <w:t>ella</w:t>
      </w:r>
      <w:proofErr w:type="gramEnd"/>
      <w:r>
        <w:t>.)</w:t>
      </w:r>
    </w:p>
    <w:p w:rsidR="00A1792D" w:rsidRDefault="00A1792D" w:rsidP="00A1792D">
      <w:r>
        <w:t>¿Qué significa esto en mi vida diaria?</w:t>
      </w:r>
      <w:r>
        <w:tab/>
      </w:r>
    </w:p>
    <w:p w:rsidR="00A1792D" w:rsidRDefault="00A1792D" w:rsidP="00A1792D">
      <w:r>
        <w:t xml:space="preserve">Imitación de sus virtudes. Da ejemplos concretos de </w:t>
      </w:r>
      <w:proofErr w:type="gramStart"/>
      <w:r>
        <w:t>un</w:t>
      </w:r>
      <w:proofErr w:type="gramEnd"/>
      <w:r>
        <w:t xml:space="preserve"> momento en el que la imitación de María te haya ayudado en tu vida diaria.</w:t>
      </w:r>
    </w:p>
    <w:p w:rsidR="00A1792D" w:rsidRDefault="00A1792D" w:rsidP="00A1792D"/>
    <w:p w:rsidR="00A1792D" w:rsidRDefault="00A1792D" w:rsidP="00A1792D">
      <w:r>
        <w:t xml:space="preserve">Explica: El culto </w:t>
      </w:r>
      <w:proofErr w:type="gramStart"/>
      <w:r>
        <w:t>mariano</w:t>
      </w:r>
      <w:proofErr w:type="gramEnd"/>
      <w:r>
        <w:t xml:space="preserve"> debe ser teocéntrico y trinitario. </w:t>
      </w:r>
    </w:p>
    <w:p w:rsidR="00A1792D" w:rsidRDefault="00A1792D" w:rsidP="00A1792D">
      <w:r>
        <w:t>Teocéntrico: Centrado en Dios, Trinitario: Centrado en Dios Padre, Dios Hijo y Dios Espíritu Santo</w:t>
      </w:r>
    </w:p>
    <w:p w:rsidR="00A1792D" w:rsidRDefault="00A1792D" w:rsidP="00A1792D"/>
    <w:p w:rsidR="00A1792D" w:rsidRDefault="00A1792D" w:rsidP="00A1792D">
      <w:r>
        <w:t>Nombra y comenta algunos atributos de María</w:t>
      </w:r>
    </w:p>
    <w:p w:rsidR="00A1792D" w:rsidRDefault="00A1792D" w:rsidP="00A1792D">
      <w:r>
        <w:t>María es la obra maestra suprema de Dios Todopoderoso</w:t>
      </w:r>
    </w:p>
    <w:p w:rsidR="00A1792D" w:rsidRDefault="00A1792D" w:rsidP="00A1792D">
      <w:r>
        <w:t>María es la madre gloriosa de Dios Hijo</w:t>
      </w:r>
    </w:p>
    <w:p w:rsidR="00A1792D" w:rsidRDefault="00A1792D" w:rsidP="00A1792D">
      <w:r>
        <w:t xml:space="preserve">María es la fuente sellada y esposa fiel </w:t>
      </w:r>
      <w:proofErr w:type="gramStart"/>
      <w:r>
        <w:t>del</w:t>
      </w:r>
      <w:proofErr w:type="gramEnd"/>
      <w:r>
        <w:t xml:space="preserve"> Espíritu Santo</w:t>
      </w:r>
    </w:p>
    <w:p w:rsidR="00A1792D" w:rsidRDefault="00A1792D" w:rsidP="00A1792D">
      <w:r>
        <w:t>María es el santuario y lugar de descanso de la Santísima Trinidad</w:t>
      </w:r>
    </w:p>
    <w:p w:rsidR="00A1792D" w:rsidRDefault="00A1792D" w:rsidP="00A1792D">
      <w:r>
        <w:t>María es la guardiana y protectora de los reinos, provincias, diócesis y ciudades</w:t>
      </w:r>
    </w:p>
    <w:p w:rsidR="00A1792D" w:rsidRDefault="00A1792D" w:rsidP="00A1792D">
      <w:proofErr w:type="gramStart"/>
      <w:r>
        <w:t>el</w:t>
      </w:r>
      <w:proofErr w:type="gramEnd"/>
      <w:r>
        <w:t xml:space="preserve"> conocimiento y el reino de Jesucristo deben venir al mundo, sólo</w:t>
      </w:r>
    </w:p>
    <w:p w:rsidR="00A1792D" w:rsidRDefault="00A1792D" w:rsidP="00A1792D">
      <w:proofErr w:type="gramStart"/>
      <w:r>
        <w:t>sólo</w:t>
      </w:r>
      <w:proofErr w:type="gramEnd"/>
      <w:r>
        <w:t xml:space="preserve"> puede ser como consecuencia necesaria del conocimiento y del reino de María. Ella, que lo dio primero al mundo, establecerá su reino en el mundo.</w:t>
      </w:r>
    </w:p>
    <w:p w:rsidR="00A1792D" w:rsidRDefault="00A1792D" w:rsidP="00A1792D"/>
    <w:p w:rsidR="00A1792D" w:rsidRDefault="00A1792D" w:rsidP="00A1792D">
      <w:r>
        <w:t>Dios ha decidido comenzar y realizar sus mayores obras a través de la Santísima Virgen. Da ejemplos de lo que Dios hizo a través de María.</w:t>
      </w:r>
    </w:p>
    <w:p w:rsidR="00A1792D" w:rsidRDefault="00A1792D" w:rsidP="00A1792D">
      <w:r>
        <w:t>Dio a su único Hijo por medio de María</w:t>
      </w:r>
    </w:p>
    <w:p w:rsidR="00A1792D" w:rsidRDefault="00A1792D" w:rsidP="00A1792D">
      <w:r>
        <w:t>El Hijo de Dios se hizo hombre para nuestra salvación pero sólo en María y por María</w:t>
      </w:r>
    </w:p>
    <w:p w:rsidR="00A1792D" w:rsidRDefault="00A1792D" w:rsidP="00A1792D">
      <w:r>
        <w:t>Dios Espíritu Santo formó a Jesucristo en María pero sólo después de haberle pedido su consentimiento a través de uno de los principales ministros de su corte.</w:t>
      </w:r>
    </w:p>
    <w:p w:rsidR="00A1792D" w:rsidRDefault="00A1792D" w:rsidP="00A1792D">
      <w:r>
        <w:t xml:space="preserve">Dios Padre </w:t>
      </w:r>
      <w:proofErr w:type="gramStart"/>
      <w:r>
        <w:t>impartió</w:t>
      </w:r>
      <w:proofErr w:type="gramEnd"/>
      <w:r>
        <w:t xml:space="preserve"> a María su fecundidad en la medida en que una simple criatura rpo místico.</w:t>
      </w:r>
    </w:p>
    <w:p w:rsidR="00A1792D" w:rsidRDefault="00A1792D" w:rsidP="00A1792D">
      <w:r>
        <w:t xml:space="preserve">El Dios-hecho-hombre encontró la libertad al encerrarse en su seno. Se mostró poderoso al dejarse llevar por esta joven doncella. Encontró su gloria y la de su Padre al ocultar sus esplendores a todas las criaturas de aquí abajo y revelarlos sólo a María. Glorificó su independencia y su majestad al depender </w:t>
      </w:r>
      <w:r>
        <w:lastRenderedPageBreak/>
        <w:t xml:space="preserve">de esta adorable virgen en su concepción, su nacimiento, su presentación en el templo y en los treinta años de su vida oculta. Incluso en su muerte tuvo que estar presente para que se uniera a ella en un solo sacrificio y fuera inmolado con su consentimiento al Padre eterno, como antes Isaac fue ofrecido en sacrificio por Abraham cuando aceptó la voluntad de Dios. El Espíritu Santo no podía dejar sin mencionar en el Evangelio tan maravillosa e inconcebible dependencia de Dios, aunque ocultó casi todas las cosas maravillosas que la Sabiduría encarnada hizo </w:t>
      </w:r>
      <w:proofErr w:type="gramStart"/>
      <w:r>
        <w:t>durante</w:t>
      </w:r>
      <w:proofErr w:type="gramEnd"/>
      <w:r>
        <w:t xml:space="preserve"> su vida oculta para darnos a conocer su infinito valor y gloria. Jesús dio más gloria a Dios su Padre sometiéndose a su Madre durante treinta años que la que le habría dado si hubiera convertido al mundo entero obrando los mayores milagros. Cuánto glorificamos, pues, a Dios cuando para agradarle nos sometemos a María, tomando a Jesús </w:t>
      </w:r>
      <w:proofErr w:type="gramStart"/>
      <w:r>
        <w:t>como</w:t>
      </w:r>
      <w:proofErr w:type="gramEnd"/>
      <w:r>
        <w:t xml:space="preserve"> único modelo.</w:t>
      </w:r>
    </w:p>
    <w:p w:rsidR="00A1792D" w:rsidRDefault="00A1792D" w:rsidP="00A1792D">
      <w:r>
        <w:t xml:space="preserve">19. Si examinamos con atención el resto de la vida de Jesucristo, veremos que eligió comenzar sus </w:t>
      </w:r>
      <w:proofErr w:type="gramStart"/>
      <w:r>
        <w:t>milagros</w:t>
      </w:r>
      <w:proofErr w:type="gramEnd"/>
      <w:r>
        <w:t xml:space="preserve"> por medio de María. Por su palabra santificó a San Juan Bautista en el seno de su madre, Santa Isabel; apenas habló María, Juan fue santificado. Este fue su primer y mayor milagro de gracia. En las bodas de Caná transformó el agua en vino ante la humilde oración de María, y éste fue su primer milagro en el orden de la naturaleza. Comenzó y continuó sus </w:t>
      </w:r>
      <w:proofErr w:type="gramStart"/>
      <w:r>
        <w:t>milagros</w:t>
      </w:r>
      <w:proofErr w:type="gramEnd"/>
      <w:r>
        <w:t xml:space="preserve"> a través de María y los continuará</w:t>
      </w:r>
    </w:p>
    <w:p w:rsidR="00A1792D" w:rsidRDefault="00A1792D" w:rsidP="00A1792D">
      <w:proofErr w:type="gramStart"/>
      <w:r>
        <w:t>continuará</w:t>
      </w:r>
      <w:proofErr w:type="gramEnd"/>
      <w:r>
        <w:t xml:space="preserve"> a través de ella hasta el final de los tiempos.</w:t>
      </w:r>
    </w:p>
    <w:p w:rsidR="00A1792D" w:rsidRDefault="00A1792D" w:rsidP="00A1792D">
      <w:r>
        <w:t xml:space="preserve">20. Dios Espíritu Santo, que no produce ninguna persona divina, se hizo fecundo a través de María, a quien desposó. Fue con </w:t>
      </w:r>
      <w:proofErr w:type="gramStart"/>
      <w:r>
        <w:t>ella</w:t>
      </w:r>
      <w:proofErr w:type="gramEnd"/>
      <w:r>
        <w:t xml:space="preserve">, en ella y de ella que produjo su obra maestra, el hombre hecho por Dios, y que produce cada día hasta el fin del mundo los miembros del cuerpo de esta adorable Cabeza. Por eso, cuanto más encuentra a María </w:t>
      </w:r>
      <w:proofErr w:type="gramStart"/>
      <w:r>
        <w:t>como</w:t>
      </w:r>
      <w:proofErr w:type="gramEnd"/>
      <w:r>
        <w:t xml:space="preserve"> su querida e inseparable esposa en un alma, más poderoso y eficaz se vuelve para producir a Jesucristo en esa alma.</w:t>
      </w:r>
      <w:r>
        <w:t xml:space="preserve"> </w:t>
      </w:r>
      <w:proofErr w:type="gramStart"/>
      <w:r>
        <w:t>se</w:t>
      </w:r>
      <w:proofErr w:type="gramEnd"/>
      <w:r>
        <w:t xml:space="preserve"> convierte en producir a Jesucristo en esa alma y a esa alma en Jesucristo.</w:t>
      </w:r>
    </w:p>
    <w:p w:rsidR="00A1792D" w:rsidRDefault="00A1792D" w:rsidP="00A1792D">
      <w:r>
        <w:t xml:space="preserve">21. Esto no significa que la Santísima Virgen confiera al Espíritu Santo una fecundidad que no posea ya. Siendo Dios, tiene la capacidad de producir al igual que el Padre y el Hijo, aunque no </w:t>
      </w:r>
      <w:proofErr w:type="gramStart"/>
      <w:r>
        <w:t>usa</w:t>
      </w:r>
      <w:proofErr w:type="gramEnd"/>
      <w:r>
        <w:t xml:space="preserve"> este poder y por eso no produce otra persona divina. Pero significa que el Espíritu Santo eligió servirse de la Santísima Virgen, aunque no tenía necesidad absoluta de </w:t>
      </w:r>
      <w:proofErr w:type="gramStart"/>
      <w:r>
        <w:t>ella</w:t>
      </w:r>
      <w:proofErr w:type="gramEnd"/>
      <w:r>
        <w:t>, para hacerse</w:t>
      </w:r>
    </w:p>
    <w:p w:rsidR="00A1792D" w:rsidRDefault="00A1792D" w:rsidP="00A1792D">
      <w:proofErr w:type="gramStart"/>
      <w:r>
        <w:t>fecundar</w:t>
      </w:r>
      <w:proofErr w:type="gramEnd"/>
      <w:r>
        <w:t xml:space="preserve"> activamente para producir en ella y por ella a Jesucristo y sus miembros. Se trata de </w:t>
      </w:r>
      <w:proofErr w:type="gramStart"/>
      <w:r>
        <w:t>un</w:t>
      </w:r>
      <w:proofErr w:type="gramEnd"/>
      <w:r>
        <w:t xml:space="preserve"> misterio de gracia desconocido incluso para muchos de los cristianos más cultos y espirituales.</w:t>
      </w:r>
    </w:p>
    <w:p w:rsidR="00A1792D" w:rsidRDefault="00A1792D" w:rsidP="00A1792D"/>
    <w:p w:rsidR="00A1792D" w:rsidRDefault="00A1792D" w:rsidP="00A1792D">
      <w:r>
        <w:t>Describe lo que la Santísima Trinidad impartió en María:</w:t>
      </w:r>
    </w:p>
    <w:p w:rsidR="00A1792D" w:rsidRDefault="00A1792D" w:rsidP="00A1792D">
      <w:r>
        <w:t>23. Dios Padre reunió todas las aguas y las llamó mares (</w:t>
      </w:r>
      <w:proofErr w:type="gramStart"/>
      <w:r>
        <w:t>maria</w:t>
      </w:r>
      <w:proofErr w:type="gramEnd"/>
      <w:r>
        <w:t xml:space="preserve">). Reunió todas sus gracias y las llamó María. El gran Dios tiene </w:t>
      </w:r>
      <w:proofErr w:type="gramStart"/>
      <w:r>
        <w:t>un</w:t>
      </w:r>
      <w:proofErr w:type="gramEnd"/>
      <w:r>
        <w:t xml:space="preserve"> tesoro o almacén lleno de riquezas en el que ha encerrado todo lo que es bello, resplandeciente, raro y precioso, incluso su propio Hijo. Este inmenso tesoro no es otro que María, a la que los </w:t>
      </w:r>
      <w:proofErr w:type="gramStart"/>
      <w:r>
        <w:t>santos</w:t>
      </w:r>
      <w:proofErr w:type="gramEnd"/>
      <w:r>
        <w:t xml:space="preserve"> llaman "tesoro del Señor". De su plenitud se enriquecen todos los hombres.</w:t>
      </w:r>
    </w:p>
    <w:p w:rsidR="00A1792D" w:rsidRDefault="00A1792D" w:rsidP="00A1792D">
      <w:r>
        <w:t xml:space="preserve">24. Dios Hijo entregó a su madre todo lo que ganó con su vida y muerte, es decir, sus infinitos méritos y sus eminentes virtudes. La hizo tesorera de todo lo que su Padre le había dado en herencia. Por </w:t>
      </w:r>
      <w:proofErr w:type="gramStart"/>
      <w:r>
        <w:t>ella</w:t>
      </w:r>
      <w:proofErr w:type="gramEnd"/>
      <w:r>
        <w:t xml:space="preserve"> aplica sus méritos a sus miembros y por ella transmite sus virtudes y distribuye sus gracias. Ella es su canal místico, su acueducto, por el que hace fluir suave y abundantemente sus misericordias.</w:t>
      </w:r>
    </w:p>
    <w:p w:rsidR="00A1792D" w:rsidRDefault="00A1792D" w:rsidP="00A1792D">
      <w:r>
        <w:lastRenderedPageBreak/>
        <w:t xml:space="preserve">25. Dios Espíritu Santo confió sus maravillosos dones a María, su fiel esposa, y la eligió </w:t>
      </w:r>
      <w:proofErr w:type="gramStart"/>
      <w:r>
        <w:t>como</w:t>
      </w:r>
      <w:proofErr w:type="gramEnd"/>
      <w:r>
        <w:t xml:space="preserve"> dispensadora de todo lo que posee, de modo que ella distribuye todos sus dones y gracias a quien quiere, cuanto quiere, como quiere y cuando quiere. No se da a los hombres ningún don celestial que no pase por sus manos virginales. Tal es, en efecto, la voluntad de Dios, que ha decretado que tengamos todas las cosas por medio de María, para que, haciéndose pobre y humilde y escondiéndose en el fondo de la nada </w:t>
      </w:r>
      <w:proofErr w:type="gramStart"/>
      <w:r>
        <w:t>durante</w:t>
      </w:r>
      <w:proofErr w:type="gramEnd"/>
      <w:r>
        <w:t xml:space="preserve"> toda su vida, sea enriquecida, exaltada y honrada por Dios omnipotente. Tales son las opiniones de la Iglesia y de los primeros Padres.</w:t>
      </w:r>
    </w:p>
    <w:p w:rsidR="00A1792D" w:rsidRDefault="00A1792D" w:rsidP="00A1792D">
      <w:r>
        <w:t>27.  La autoridad que Dios se complace en darle es tan grande</w:t>
      </w:r>
    </w:p>
    <w:p w:rsidR="00A1792D" w:rsidRDefault="00A1792D" w:rsidP="00A1792D">
      <w:proofErr w:type="gramStart"/>
      <w:r>
        <w:t>que</w:t>
      </w:r>
      <w:proofErr w:type="gramEnd"/>
      <w:r>
        <w:t xml:space="preserve"> parece tener el mismo poder que Dios. Sus oraciones y peticiones son tan poderosas con él, que las acepta </w:t>
      </w:r>
      <w:proofErr w:type="gramStart"/>
      <w:r>
        <w:t>como</w:t>
      </w:r>
      <w:proofErr w:type="gramEnd"/>
      <w:r>
        <w:t xml:space="preserve"> mandatos, en el sentido de que nunca se resiste a la oración de su querida madre, porque siempre es humilde y conforme a su voluntad.</w:t>
      </w:r>
    </w:p>
    <w:p w:rsidR="00A1792D" w:rsidRDefault="00A1792D" w:rsidP="00A1792D">
      <w:r>
        <w:t xml:space="preserve">28. María tiene autoridad sobre los ángeles y los bienaventurados </w:t>
      </w:r>
      <w:proofErr w:type="gramStart"/>
      <w:r>
        <w:t>del</w:t>
      </w:r>
      <w:proofErr w:type="gramEnd"/>
      <w:r>
        <w:t xml:space="preserve"> cielo. Como premio a su gran humildad, Dios le dio el poder y la misión de asignar a los </w:t>
      </w:r>
      <w:proofErr w:type="gramStart"/>
      <w:r>
        <w:t>santos</w:t>
      </w:r>
      <w:proofErr w:type="gramEnd"/>
      <w:r>
        <w:t xml:space="preserve"> los tronos que quedaron vacantes por los ángeles apóstatas que cayeron por orgullo.</w:t>
      </w:r>
    </w:p>
    <w:p w:rsidR="00A1792D" w:rsidRDefault="00A1792D" w:rsidP="00A1792D">
      <w:r>
        <w:t>Tal es la voluntad de Dios todopoderoso, que exalta a los humildes, que las potencias del cielo, de la tierra y del infierno, de buena o mala gana, deben obedecer los mandatos de la humilde Virgen María. Porque Dios la ha hecho reina del cielo y de la tierra, jefa de sus ejércitos, guardiana de sus tesoros, dispensadora de sus gracias, obradora de sus maravillas, restauradora del género humano, mediadora en favor de los hombres, destructora de sus enemigos y fiel asociada a sus grandes obras y triunfos.</w:t>
      </w:r>
    </w:p>
    <w:p w:rsidR="00A1792D" w:rsidRDefault="00A1792D" w:rsidP="00A1792D">
      <w:r>
        <w:t xml:space="preserve">29. 29. Dios Padre </w:t>
      </w:r>
      <w:proofErr w:type="gramStart"/>
      <w:r>
        <w:t>quiere</w:t>
      </w:r>
      <w:proofErr w:type="gramEnd"/>
      <w:r>
        <w:t xml:space="preserve"> que María sea la madre de sus hijos hasta el final de los tiempos y por eso le dice</w:t>
      </w:r>
    </w:p>
    <w:p w:rsidR="00A1792D" w:rsidRDefault="00A1792D" w:rsidP="00A1792D">
      <w:r>
        <w:t xml:space="preserve">Por eso le dice: "Habita en Jacob", es decir, que se instale permanentemente en mis hijos, en mis </w:t>
      </w:r>
      <w:proofErr w:type="gramStart"/>
      <w:r>
        <w:t>santos</w:t>
      </w:r>
      <w:proofErr w:type="gramEnd"/>
    </w:p>
    <w:p w:rsidR="00A1792D" w:rsidRDefault="00A1792D" w:rsidP="00A1792D">
      <w:proofErr w:type="gramStart"/>
      <w:r>
        <w:t>representados</w:t>
      </w:r>
      <w:proofErr w:type="gramEnd"/>
      <w:r>
        <w:t xml:space="preserve"> por Jacob, y no en los hijos del diablo y pecadores representados por Esaú.</w:t>
      </w:r>
    </w:p>
    <w:p w:rsidR="00A1792D" w:rsidRDefault="00A1792D" w:rsidP="00A1792D"/>
    <w:p w:rsidR="00A1792D" w:rsidRDefault="00A1792D" w:rsidP="00A1792D">
      <w:r>
        <w:t>¿Cuáles son las virtudes de María?</w:t>
      </w:r>
    </w:p>
    <w:p w:rsidR="00A1792D" w:rsidRDefault="00A1792D" w:rsidP="00A1792D">
      <w:r>
        <w:t xml:space="preserve">Sus diez virtudes principales son: la humildad profunda, la </w:t>
      </w:r>
      <w:proofErr w:type="gramStart"/>
      <w:r>
        <w:t>fe</w:t>
      </w:r>
      <w:proofErr w:type="gramEnd"/>
      <w:r>
        <w:t xml:space="preserve"> viva, la obediencia ciega, la oración incesante, la abnegación constante, la pureza sobrecogedora, el amor ardiente, la paciencia heroica, la bondad angélica y la sabiduría celestial.</w:t>
      </w:r>
    </w:p>
    <w:p w:rsidR="00A1792D" w:rsidRDefault="00A1792D" w:rsidP="00A1792D">
      <w:r>
        <w:t xml:space="preserve">34. Reprodúcete, pues, en mis elegidos, para que tenga la alegría de ver en ellos las raíces de tu fe invencible, de tu profunda humildad, de tu total mortificación, de tu sublime oración, de tu ardiente caridad, de tu firme esperanza y de todas tus virtudes. Eres siempre mi esposa, tan fiel, pura y fecunda </w:t>
      </w:r>
      <w:proofErr w:type="gramStart"/>
      <w:r>
        <w:t>como</w:t>
      </w:r>
      <w:proofErr w:type="gramEnd"/>
      <w:r>
        <w:t xml:space="preserve"> siempre. Que tu </w:t>
      </w:r>
      <w:proofErr w:type="gramStart"/>
      <w:r>
        <w:t>fe</w:t>
      </w:r>
      <w:proofErr w:type="gramEnd"/>
      <w:r>
        <w:t xml:space="preserve"> me dé creyentes; tu pureza, vírgenes; tu fecundidad, templos elegidos y vivos".</w:t>
      </w:r>
    </w:p>
    <w:p w:rsidR="00A1792D" w:rsidRDefault="00A1792D" w:rsidP="00A1792D">
      <w:r>
        <w:t xml:space="preserve">35. ¿Qué sucede cuando el Espíritu Santo encuentra a María en </w:t>
      </w:r>
      <w:proofErr w:type="gramStart"/>
      <w:r>
        <w:t>un</w:t>
      </w:r>
      <w:proofErr w:type="gramEnd"/>
      <w:r>
        <w:t xml:space="preserve"> alma?</w:t>
      </w:r>
    </w:p>
    <w:p w:rsidR="00A1792D" w:rsidRDefault="00A1792D" w:rsidP="00A1792D">
      <w:r>
        <w:t xml:space="preserve">36. Cuando el Espíritu Santo, su esposo, encuentra a María en </w:t>
      </w:r>
      <w:proofErr w:type="gramStart"/>
      <w:r>
        <w:t>un</w:t>
      </w:r>
      <w:proofErr w:type="gramEnd"/>
      <w:r>
        <w:t xml:space="preserve"> alma, se apresura a ir allí y entra plenamente en ella. Se entrega generosamente </w:t>
      </w:r>
      <w:proofErr w:type="gramStart"/>
      <w:r>
        <w:t>a</w:t>
      </w:r>
      <w:proofErr w:type="gramEnd"/>
      <w:r>
        <w:t xml:space="preserve"> esa alma según el lugar que le ha dado a su Esposa. Una de las principales razones por las que el Espíritu Santo no obra maravillas sorprendentes en las </w:t>
      </w:r>
      <w:proofErr w:type="gramStart"/>
      <w:r>
        <w:t>almas</w:t>
      </w:r>
      <w:proofErr w:type="gramEnd"/>
      <w:r>
        <w:t xml:space="preserve"> es que no encuentra en ellas una unión suficientemente estrecha con su fiel e inseparable esposa. </w:t>
      </w:r>
      <w:r>
        <w:lastRenderedPageBreak/>
        <w:t xml:space="preserve">Digo "cónyuge inseparable", porque desde el momento en que el amor sustancial </w:t>
      </w:r>
      <w:proofErr w:type="gramStart"/>
      <w:r>
        <w:t>del</w:t>
      </w:r>
      <w:proofErr w:type="gramEnd"/>
      <w:r>
        <w:t xml:space="preserve"> Padre y del Hijo desposó a María para formar a Jesús, la cabeza de los elegidos,</w:t>
      </w:r>
    </w:p>
    <w:p w:rsidR="00A1792D" w:rsidRDefault="00A1792D" w:rsidP="00A1792D">
      <w:proofErr w:type="gramStart"/>
      <w:r>
        <w:t>y</w:t>
      </w:r>
      <w:proofErr w:type="gramEnd"/>
      <w:r>
        <w:t xml:space="preserve"> Jesús en los elegidos, nunca la ha repudiado, pues siempre ha sido fiel y fecunda.</w:t>
      </w:r>
    </w:p>
    <w:p w:rsidR="00A1792D" w:rsidRDefault="00A1792D" w:rsidP="00A1792D">
      <w:r>
        <w:t>¿Por qué necesitamos a María para nuestra salvación?</w:t>
      </w:r>
    </w:p>
    <w:p w:rsidR="00A1792D" w:rsidRDefault="00A1792D" w:rsidP="00A1792D">
      <w:r>
        <w:t xml:space="preserve">En primer lugar, porque María recibió de Dios </w:t>
      </w:r>
      <w:proofErr w:type="gramStart"/>
      <w:r>
        <w:t>un</w:t>
      </w:r>
      <w:proofErr w:type="gramEnd"/>
      <w:r>
        <w:t xml:space="preserve"> dominio de largo alcance sobre las almas de los elegidos. María es la Reina del cielo y de la tierra por gracia, </w:t>
      </w:r>
      <w:proofErr w:type="gramStart"/>
      <w:r>
        <w:t>como</w:t>
      </w:r>
      <w:proofErr w:type="gramEnd"/>
      <w:r>
        <w:t xml:space="preserve"> Jesús es rey por naturaleza y por conquista. Reina de nuestros corazones. La Santísima Virgen es tanto más necesaria para que los </w:t>
      </w:r>
      <w:proofErr w:type="gramStart"/>
      <w:r>
        <w:t>hombres</w:t>
      </w:r>
      <w:proofErr w:type="gramEnd"/>
      <w:r>
        <w:t xml:space="preserve"> alcancen su fin último. No creo que nadie pueda adquirir la unión íntima con el Señor y la fidelidad perfecta al Espíritu Santo sin una unión muy estrecha con la Santísima Virgen y una dependencia absoluta de su apoyo. </w:t>
      </w:r>
      <w:proofErr w:type="gramStart"/>
      <w:r>
        <w:t>el</w:t>
      </w:r>
      <w:proofErr w:type="gramEnd"/>
      <w:r>
        <w:t xml:space="preserve"> Todopoderoso la hizo la única depositaria de sus tesoros y la única dispensadora de sus gracias. Sólo María da a los desgraciados hijos de la infiel Eva la entrada en </w:t>
      </w:r>
      <w:proofErr w:type="gramStart"/>
      <w:r>
        <w:t>ese</w:t>
      </w:r>
      <w:proofErr w:type="gramEnd"/>
      <w:r>
        <w:t xml:space="preserve"> paraíso terrenal donde pueden caminar agradablemente con Dios y estar a salvo de sus enemigos. Allí pueden alimentarse sin temor a la muerte de los deliciosos frutos </w:t>
      </w:r>
      <w:proofErr w:type="gramStart"/>
      <w:r>
        <w:t>del</w:t>
      </w:r>
      <w:proofErr w:type="gramEnd"/>
      <w:r>
        <w:t xml:space="preserve"> árbol de la vida y del árbol de la ciencia del bien y del mal. Podrán beber copiosamente las aguas celestiales de esa hermosa fuente que brota con </w:t>
      </w:r>
      <w:proofErr w:type="gramStart"/>
      <w:r>
        <w:t>tanta</w:t>
      </w:r>
      <w:proofErr w:type="gramEnd"/>
      <w:r>
        <w:t xml:space="preserve"> abundancia. Como </w:t>
      </w:r>
      <w:proofErr w:type="gramStart"/>
      <w:r>
        <w:t>ella</w:t>
      </w:r>
      <w:proofErr w:type="gramEnd"/>
      <w:r>
        <w:t xml:space="preserve"> misma es el paraíso terrenal, esa tierra virgen y bendita de la que fueron expulsados los pecadores Adán y Eva, sólo deja entrar en sus dominios a quienes ella elige para hacerlos santos.</w:t>
      </w:r>
    </w:p>
    <w:p w:rsidR="00A1792D" w:rsidRDefault="00A1792D" w:rsidP="00A1792D">
      <w:r>
        <w:t xml:space="preserve">Dios todopoderoso y su santa Madre </w:t>
      </w:r>
      <w:proofErr w:type="gramStart"/>
      <w:r>
        <w:t>han</w:t>
      </w:r>
      <w:proofErr w:type="gramEnd"/>
      <w:r>
        <w:t xml:space="preserve"> de suscitar grandes santos que superen en santidad a la mayoría de los demás santos, tanto como los cedros del Líbano superan a los pequeños arbustos</w:t>
      </w:r>
    </w:p>
    <w:p w:rsidR="00A1792D" w:rsidRDefault="00A1792D" w:rsidP="00A1792D"/>
    <w:p w:rsidR="00A1792D" w:rsidRDefault="00A1792D" w:rsidP="00A1792D">
      <w:r>
        <w:t>Para debatir:  Dios quiere dar a conocer a María en los últimos tiempos. Describe el papel de María en los últimos tiempos.</w:t>
      </w:r>
    </w:p>
    <w:p w:rsidR="00A1792D" w:rsidRDefault="00A1792D" w:rsidP="00A1792D">
      <w:r>
        <w:t xml:space="preserve">50. (6) En estos últimos tiempos, María debe brillar más que nunca en misericordia, poder y gracia; en misericordia, para hacer volver y acoger con amor a los pobres pecadores y vagabundos que </w:t>
      </w:r>
      <w:proofErr w:type="gramStart"/>
      <w:r>
        <w:t>han</w:t>
      </w:r>
      <w:proofErr w:type="gramEnd"/>
      <w:r>
        <w:t xml:space="preserve"> de convertirse y volver a la</w:t>
      </w:r>
    </w:p>
    <w:p w:rsidR="00A1792D" w:rsidRDefault="00A1792D" w:rsidP="00A1792D">
      <w:r>
        <w:t>la Iglesia católica; en poder, para combatir a los enemigos de Dios que se alzarán amenazantes para seducir y aplastar con promesas y amenazas a todos los que se les opongan; finalmente, debe brillar en gracia para inspirar</w:t>
      </w:r>
    </w:p>
    <w:p w:rsidR="00A1792D" w:rsidRDefault="00A1792D" w:rsidP="00A1792D">
      <w:proofErr w:type="gramStart"/>
      <w:r>
        <w:t>y</w:t>
      </w:r>
      <w:proofErr w:type="gramEnd"/>
      <w:r>
        <w:t xml:space="preserve"> apoyar a los valientes soldados y fieles servidores de Jesucristo que luchan por su causa. (7) Por último, María debe ser tan terrible </w:t>
      </w:r>
      <w:proofErr w:type="gramStart"/>
      <w:r>
        <w:t>como</w:t>
      </w:r>
      <w:proofErr w:type="gramEnd"/>
      <w:r>
        <w:t xml:space="preserve"> un ejército en formación de batalla para el demonio y sus seguidores, especialmente en estos últimos tiempos. Porque Satanás, sabiendo que dispone de poco tiempo -mucho menos ahora que nunca- para</w:t>
      </w:r>
      <w:r>
        <w:t xml:space="preserve"> </w:t>
      </w:r>
      <w:r>
        <w:t xml:space="preserve">destruir las </w:t>
      </w:r>
      <w:proofErr w:type="gramStart"/>
      <w:r>
        <w:t>almas</w:t>
      </w:r>
      <w:proofErr w:type="gramEnd"/>
      <w:r>
        <w:t>, intensifica cada día sus esfuerzos y sus ataques. No dudará en suscitar salvajes persecuciones y tender trampas traicioneras a los fieles siervos e hijos de María, que le resultan más difíciles de vencer que otros.</w:t>
      </w:r>
    </w:p>
    <w:p w:rsidR="00A1792D" w:rsidRDefault="00A1792D" w:rsidP="00A1792D">
      <w:r>
        <w:t>Remitirse al 52. -54.</w:t>
      </w:r>
    </w:p>
    <w:p w:rsidR="00A1792D" w:rsidRDefault="00A1792D" w:rsidP="00A1792D"/>
    <w:p w:rsidR="00A1792D" w:rsidRDefault="00A1792D" w:rsidP="00A1792D">
      <w:r>
        <w:t>Describe a los esclavos de María</w:t>
      </w:r>
    </w:p>
    <w:p w:rsidR="00A1792D" w:rsidRDefault="00A1792D" w:rsidP="00A1792D"/>
    <w:p w:rsidR="00A1792D" w:rsidRDefault="00A1792D" w:rsidP="00A1792D">
      <w:r>
        <w:t xml:space="preserve">56. ¿Cómo serán estos siervos, estos esclavos, estos hijos de María? Serán ministros </w:t>
      </w:r>
      <w:proofErr w:type="gramStart"/>
      <w:r>
        <w:t>del</w:t>
      </w:r>
      <w:proofErr w:type="gramEnd"/>
      <w:r>
        <w:t xml:space="preserve"> Señor que, como un fuego ardiente, encenderán por doquier los fuegos del amor divino. Serán, en las poderosas manos de María, </w:t>
      </w:r>
      <w:proofErr w:type="gramStart"/>
      <w:r>
        <w:t>como</w:t>
      </w:r>
      <w:proofErr w:type="gramEnd"/>
      <w:r>
        <w:t xml:space="preserve"> flechas afiladas, con las que traspasará a sus enemigos. Serán </w:t>
      </w:r>
      <w:proofErr w:type="gramStart"/>
      <w:r>
        <w:t>como</w:t>
      </w:r>
      <w:proofErr w:type="gramEnd"/>
      <w:r>
        <w:t xml:space="preserve"> los hijos de Leví, completamente purificados por el fuego de las grandes tribulaciones y estrechamente unidos a Dios. Llevarán el oro </w:t>
      </w:r>
      <w:proofErr w:type="gramStart"/>
      <w:r>
        <w:t>del</w:t>
      </w:r>
      <w:proofErr w:type="gramEnd"/>
      <w:r>
        <w:t xml:space="preserve"> amor en su corazón, el incienso de la oración en su mente y la mirra de la mortificación en su cuerpo. Llevarán a los pobres y a los humildes por todas partes la dulce</w:t>
      </w:r>
    </w:p>
    <w:p w:rsidR="00A1792D" w:rsidRDefault="00A1792D" w:rsidP="00A1792D">
      <w:proofErr w:type="gramStart"/>
      <w:r>
        <w:t>fragancia</w:t>
      </w:r>
      <w:proofErr w:type="gramEnd"/>
      <w:r>
        <w:t xml:space="preserve"> de Jesús, pero llevarán el olor de la muerte a los grandes, a los ricos y a los orgullosos de este mundo.</w:t>
      </w:r>
    </w:p>
    <w:p w:rsidR="00A1792D" w:rsidRDefault="00A1792D" w:rsidP="00A1792D">
      <w:r>
        <w:t xml:space="preserve">57. Serán </w:t>
      </w:r>
      <w:proofErr w:type="gramStart"/>
      <w:r>
        <w:t>como</w:t>
      </w:r>
      <w:proofErr w:type="gramEnd"/>
      <w:r>
        <w:t xml:space="preserve"> nubes de trueno que vuelan por el aire al menor soplo del Espíritu Santo. No se apegan a nada, no se sorprenden por nada, no se preocupan por nada, sino que hacen caer la lluvia de la palabra de Dios y de la vida eterna. Tronarán contra el pecado, arremeterán contra el mundo, abatirán al diablo y a sus secuaces y, para vida y para muerte, atravesarán con la espada de dos filos de la palabra de Dios a todos aquellos contra los que sean enviados por Dios Todopoderoso.</w:t>
      </w:r>
    </w:p>
    <w:p w:rsidR="00A1792D" w:rsidRDefault="00A1792D" w:rsidP="00A1792D">
      <w:r>
        <w:t xml:space="preserve">58. Serán verdaderos apóstoles de los últimos tiempos a los que el Señor de los Ejércitos dará elocuencia y fuerza para obrar prodigios y arrebatar gloriosos despojos a sus enemigos. Dormirán sin oro </w:t>
      </w:r>
      <w:proofErr w:type="gramStart"/>
      <w:r>
        <w:t>ni</w:t>
      </w:r>
      <w:proofErr w:type="gramEnd"/>
      <w:r>
        <w:t xml:space="preserve"> plata y, lo que es más importante, sin preocupaciones en medio de otros sacerdotes, eclesiásticos y clérigos. Sin embargo, tendrán las alas de plata de la paloma que les permitirán ir donde el Espíritu Santo les llame, llenos como están de la resolución de buscar la gloria de Dios y la salvación de las almas. Dondequiera que prediquen, dejarán</w:t>
      </w:r>
    </w:p>
    <w:p w:rsidR="00A1792D" w:rsidRDefault="00A1792D" w:rsidP="00A1792D">
      <w:proofErr w:type="gramStart"/>
      <w:r>
        <w:t>dejarán</w:t>
      </w:r>
      <w:proofErr w:type="gramEnd"/>
      <w:r>
        <w:t xml:space="preserve"> tras de sí nada más que el oro del amor, que es el cumplimiento de toda la ley.</w:t>
      </w:r>
    </w:p>
    <w:p w:rsidR="00A1792D" w:rsidRDefault="00A1792D" w:rsidP="00A1792D">
      <w:r>
        <w:t xml:space="preserve">59. Por último, sabemos que serán verdaderos discípulos de Jesucristo, imitando su pobreza, su humildad, su desprecio </w:t>
      </w:r>
      <w:proofErr w:type="gramStart"/>
      <w:r>
        <w:t>del</w:t>
      </w:r>
      <w:proofErr w:type="gramEnd"/>
      <w:r>
        <w:t xml:space="preserve"> mundo y su amor. Indicarán el camino estrecho hacia Dios con pura verdad, según el santo Evangelio, y no según las máximas </w:t>
      </w:r>
      <w:proofErr w:type="gramStart"/>
      <w:r>
        <w:t>del</w:t>
      </w:r>
      <w:proofErr w:type="gramEnd"/>
      <w:r>
        <w:t xml:space="preserve"> mundo. Sus corazones no se turbarán, </w:t>
      </w:r>
      <w:proofErr w:type="gramStart"/>
      <w:r>
        <w:t>ni</w:t>
      </w:r>
      <w:proofErr w:type="gramEnd"/>
      <w:r>
        <w:t xml:space="preserve"> mostrarán favoritismo a nadie; no perdonarán ni atenderán ni temerán a ningún hombre, por poderoso que sea. Tendrán la espada de dos filos de la palabra de Dios en la boca y el estandarte manchado de sangre de</w:t>
      </w:r>
    </w:p>
    <w:p w:rsidR="00A1792D" w:rsidRDefault="00A1792D" w:rsidP="00A1792D">
      <w:proofErr w:type="gramStart"/>
      <w:r>
        <w:t>de</w:t>
      </w:r>
      <w:proofErr w:type="gramEnd"/>
      <w:r>
        <w:t xml:space="preserve"> la Cruz sobre sus hombros. Llevarán el crucifijo en la mano derecha y el </w:t>
      </w:r>
      <w:proofErr w:type="gramStart"/>
      <w:r>
        <w:t>rosario</w:t>
      </w:r>
      <w:proofErr w:type="gramEnd"/>
      <w:r>
        <w:t xml:space="preserve"> en la izquierda, y los santos nombres de Jesús y María en el corazón. La sencillez y la abnegación de Jesús se reflejarán en todo su comportamiento. Así son los grandes hombres que </w:t>
      </w:r>
      <w:proofErr w:type="gramStart"/>
      <w:r>
        <w:t>han</w:t>
      </w:r>
      <w:proofErr w:type="gramEnd"/>
      <w:r>
        <w:t xml:space="preserve"> de venir. Por voluntad de Dios, María ha de prepararlos para extender su dominio sobre los impíos e incrédulos. Pero, ¿cuándo y cómo se producirá esto? Sólo Dios lo sabe. Por nuestra parte, debemos anhelarlo y esperarlo en silencio y en oración: "He esperado y espero".</w:t>
      </w:r>
    </w:p>
    <w:p w:rsidR="00A1792D" w:rsidRDefault="00A1792D" w:rsidP="00A1792D"/>
    <w:p w:rsidR="00A1792D" w:rsidRDefault="00A1792D" w:rsidP="00A1792D"/>
    <w:p w:rsidR="00A1792D" w:rsidRDefault="00A1792D" w:rsidP="00A1792D">
      <w:r>
        <w:t>Para debatir:  ¿Cuáles son los principios básicos de la devoción a María?</w:t>
      </w:r>
    </w:p>
    <w:p w:rsidR="00A1792D" w:rsidRDefault="00A1792D" w:rsidP="00A1792D">
      <w:r>
        <w:t>Primer principio: Cristo debe ser el fin último de toda devoción</w:t>
      </w:r>
    </w:p>
    <w:p w:rsidR="00A1792D" w:rsidRDefault="00A1792D" w:rsidP="00A1792D">
      <w:r>
        <w:lastRenderedPageBreak/>
        <w:t xml:space="preserve">Segundo principio: Pertenecemos a Jesús y a María </w:t>
      </w:r>
      <w:proofErr w:type="gramStart"/>
      <w:r>
        <w:t>como</w:t>
      </w:r>
      <w:proofErr w:type="gramEnd"/>
      <w:r>
        <w:t xml:space="preserve"> sus esclavos.  Describe la diferencia entre </w:t>
      </w:r>
      <w:proofErr w:type="gramStart"/>
      <w:r>
        <w:t>un</w:t>
      </w:r>
      <w:proofErr w:type="gramEnd"/>
      <w:r>
        <w:t xml:space="preserve"> siervo y un esclavo. (71.)</w:t>
      </w:r>
    </w:p>
    <w:p w:rsidR="00A1792D" w:rsidRDefault="00A1792D" w:rsidP="00A1792D">
      <w:r>
        <w:t>Tercer principio: Debemos librarnos de lo que es malo en nosotros</w:t>
      </w:r>
    </w:p>
    <w:p w:rsidR="00A1792D" w:rsidRDefault="00A1792D" w:rsidP="00A1792D">
      <w:r>
        <w:t xml:space="preserve">Cuarto principio: Es más humilde tener </w:t>
      </w:r>
      <w:proofErr w:type="gramStart"/>
      <w:r>
        <w:t>un</w:t>
      </w:r>
      <w:proofErr w:type="gramEnd"/>
      <w:r>
        <w:t xml:space="preserve"> intermediario con Cristo</w:t>
      </w:r>
    </w:p>
    <w:p w:rsidR="00A1792D" w:rsidRDefault="00A1792D" w:rsidP="00A1792D">
      <w:r>
        <w:t>Quinto principio: Es difícil conservar las gracias recibidas de Dios</w:t>
      </w:r>
    </w:p>
    <w:p w:rsidR="00A1792D" w:rsidRDefault="00A1792D" w:rsidP="00A1792D"/>
    <w:p w:rsidR="00A1792D" w:rsidRDefault="00A1792D" w:rsidP="00A1792D">
      <w:r>
        <w:t>Discute las falsas devociones a la Virgen:</w:t>
      </w:r>
    </w:p>
    <w:p w:rsidR="00A1792D" w:rsidRDefault="00A1792D" w:rsidP="00A1792D">
      <w:r>
        <w:t>92. Hay, según encuentro, siete clases de falsa devoción a María, a saber, la devoción de (1) los críticos, (2) los escrupulosos, (3) los superficiales, (4) los presuntuosos, (5) los inconstantes, (6) los hipócritas, (7) los interesados.</w:t>
      </w:r>
    </w:p>
    <w:p w:rsidR="00A1792D" w:rsidRDefault="00A1792D" w:rsidP="00A1792D"/>
    <w:p w:rsidR="00A1792D" w:rsidRDefault="00A1792D" w:rsidP="00A1792D">
      <w:r>
        <w:t>Discutir las marcas de la auténtica devoción a la Virgen</w:t>
      </w:r>
    </w:p>
    <w:p w:rsidR="00A1792D" w:rsidRDefault="00A1792D" w:rsidP="00A1792D">
      <w:r>
        <w:t xml:space="preserve">105. Después de </w:t>
      </w:r>
      <w:proofErr w:type="gramStart"/>
      <w:r>
        <w:t>haber</w:t>
      </w:r>
      <w:proofErr w:type="gramEnd"/>
      <w:r>
        <w:t xml:space="preserve"> explicado y condenado las falsas devociones a la Santísima Virgen, ahora describiremos brevemente</w:t>
      </w:r>
    </w:p>
    <w:p w:rsidR="00A1792D" w:rsidRDefault="00A1792D" w:rsidP="00A1792D">
      <w:proofErr w:type="gramStart"/>
      <w:r>
        <w:t>describir</w:t>
      </w:r>
      <w:proofErr w:type="gramEnd"/>
      <w:r>
        <w:t xml:space="preserve"> lo que es la verdadera devoción. Es interior, confiada, santa, constante y desinteresada.</w:t>
      </w:r>
    </w:p>
    <w:p w:rsidR="00A1792D" w:rsidRDefault="00A1792D" w:rsidP="00A1792D"/>
    <w:p w:rsidR="00A1792D" w:rsidRDefault="00A1792D" w:rsidP="00A1792D">
      <w:r>
        <w:t>Describe las prácticas interiores de esta devoción -115-.</w:t>
      </w:r>
    </w:p>
    <w:p w:rsidR="00A1792D" w:rsidRDefault="00A1792D" w:rsidP="00A1792D">
      <w:r>
        <w:t>Describe las prácticas exteriores de esta devoción - 116.</w:t>
      </w:r>
    </w:p>
    <w:p w:rsidR="00A1792D" w:rsidRDefault="00A1792D" w:rsidP="00A1792D">
      <w:r>
        <w:t>¿Cómo realizar dignamente las devociones a la Virgen? - 117.</w:t>
      </w:r>
      <w:bookmarkStart w:id="0" w:name="_GoBack"/>
      <w:bookmarkEnd w:id="0"/>
    </w:p>
    <w:p w:rsidR="00A1792D" w:rsidRDefault="00A1792D" w:rsidP="00A1792D"/>
    <w:p w:rsidR="00F16A60" w:rsidRDefault="00F16A60" w:rsidP="00A1792D"/>
    <w:sectPr w:rsidR="00F16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2D"/>
    <w:rsid w:val="00A1792D"/>
    <w:rsid w:val="00F1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D9AB4-7456-4316-ADEA-50E10F17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dubskyglenda@gmail.com</dc:creator>
  <cp:keywords/>
  <dc:description/>
  <cp:lastModifiedBy>dubskyglenda@gmail.com</cp:lastModifiedBy>
  <cp:revision>1</cp:revision>
  <dcterms:created xsi:type="dcterms:W3CDTF">2021-02-08T05:01:00Z</dcterms:created>
  <dcterms:modified xsi:type="dcterms:W3CDTF">2021-02-08T05:10:00Z</dcterms:modified>
</cp:coreProperties>
</file>